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58" w:rsidRPr="00814EE8" w:rsidRDefault="00E83258">
      <w:pPr>
        <w:rPr>
          <w:rFonts w:ascii="Times New Roman" w:hAnsi="Times New Roman" w:cs="Times New Roman"/>
        </w:rPr>
      </w:pPr>
      <w:r w:rsidRPr="00814EE8">
        <w:rPr>
          <w:rFonts w:ascii="Times New Roman" w:hAnsi="Times New Roman" w:cs="Times New Roman"/>
        </w:rPr>
        <w:t>Состав медицинской аптечки и случаи оказания первой помощи.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724"/>
        <w:gridCol w:w="1076"/>
        <w:gridCol w:w="1012"/>
        <w:gridCol w:w="1098"/>
        <w:gridCol w:w="1355"/>
      </w:tblGrid>
      <w:tr w:rsidR="00E83258" w:rsidRPr="00814EE8" w:rsidTr="00E83258">
        <w:trPr>
          <w:trHeight w:val="315"/>
        </w:trPr>
        <w:tc>
          <w:tcPr>
            <w:tcW w:w="208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Группа ЛС</w:t>
            </w:r>
          </w:p>
        </w:tc>
        <w:tc>
          <w:tcPr>
            <w:tcW w:w="277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ЛС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973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vMerge w:val="restart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Антисептики</w:t>
            </w:r>
          </w:p>
        </w:tc>
        <w:tc>
          <w:tcPr>
            <w:tcW w:w="277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Хлоргесидин</w:t>
            </w:r>
            <w:proofErr w:type="spellEnd"/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 флакон</w:t>
            </w:r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Йод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 флакон</w:t>
            </w:r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Альбуцид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 флакон</w:t>
            </w:r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Фурацилин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14EE8">
              <w:rPr>
                <w:rFonts w:ascii="Times New Roman" w:hAnsi="Times New Roman" w:cs="Times New Roman"/>
              </w:rPr>
              <w:t>табл</w:t>
            </w:r>
            <w:proofErr w:type="spellEnd"/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55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Стрептоцид бел. Порошок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5 пак</w:t>
            </w:r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vMerge w:val="restart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Обезболивающие средства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Кетанов</w:t>
            </w:r>
            <w:proofErr w:type="spellEnd"/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боль</w:t>
            </w:r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Но-шпа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боль, спазм</w:t>
            </w:r>
          </w:p>
        </w:tc>
      </w:tr>
      <w:tr w:rsidR="00E83258" w:rsidRPr="00814EE8" w:rsidTr="00E83258">
        <w:trPr>
          <w:trHeight w:val="55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Найс</w:t>
            </w:r>
            <w:proofErr w:type="spellEnd"/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Мазь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ушибы,</w:t>
            </w:r>
            <w:r w:rsidR="00814EE8" w:rsidRPr="00814EE8">
              <w:rPr>
                <w:rFonts w:ascii="Times New Roman" w:hAnsi="Times New Roman" w:cs="Times New Roman"/>
              </w:rPr>
              <w:t xml:space="preserve"> </w:t>
            </w:r>
            <w:r w:rsidRPr="00814EE8">
              <w:rPr>
                <w:rFonts w:ascii="Times New Roman" w:hAnsi="Times New Roman" w:cs="Times New Roman"/>
              </w:rPr>
              <w:t>растяжения</w:t>
            </w:r>
          </w:p>
        </w:tc>
      </w:tr>
      <w:tr w:rsidR="00E83258" w:rsidRPr="00814EE8" w:rsidTr="00E83258">
        <w:trPr>
          <w:trHeight w:val="540"/>
        </w:trPr>
        <w:tc>
          <w:tcPr>
            <w:tcW w:w="2080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Ухо-Горло-Нос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Мирамистин</w:t>
            </w:r>
            <w:proofErr w:type="spellEnd"/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 флакон</w:t>
            </w:r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Стрепсилз</w:t>
            </w:r>
            <w:proofErr w:type="spellEnd"/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14EE8">
              <w:rPr>
                <w:rFonts w:ascii="Times New Roman" w:hAnsi="Times New Roman" w:cs="Times New Roman"/>
              </w:rPr>
              <w:t>табл</w:t>
            </w:r>
            <w:proofErr w:type="spellEnd"/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Називин</w:t>
            </w:r>
            <w:proofErr w:type="spellEnd"/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 флакон</w:t>
            </w:r>
          </w:p>
        </w:tc>
        <w:tc>
          <w:tcPr>
            <w:tcW w:w="163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назальные капли</w:t>
            </w:r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Отипакс</w:t>
            </w:r>
            <w:proofErr w:type="spellEnd"/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 флакон</w:t>
            </w:r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капли уши</w:t>
            </w:r>
          </w:p>
        </w:tc>
      </w:tr>
      <w:tr w:rsidR="00E83258" w:rsidRPr="00814EE8" w:rsidTr="00E83258">
        <w:trPr>
          <w:trHeight w:val="810"/>
        </w:trPr>
        <w:tc>
          <w:tcPr>
            <w:tcW w:w="2080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Противовоспалительные средства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814EE8">
              <w:rPr>
                <w:rFonts w:ascii="Times New Roman" w:hAnsi="Times New Roman" w:cs="Times New Roman"/>
              </w:rPr>
              <w:t>табл</w:t>
            </w:r>
            <w:proofErr w:type="spellEnd"/>
          </w:p>
        </w:tc>
        <w:tc>
          <w:tcPr>
            <w:tcW w:w="163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противоспалит</w:t>
            </w:r>
            <w:proofErr w:type="spellEnd"/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Терафлю</w:t>
            </w:r>
            <w:proofErr w:type="spellEnd"/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Порошок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4 пак</w:t>
            </w:r>
          </w:p>
        </w:tc>
        <w:tc>
          <w:tcPr>
            <w:tcW w:w="163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лихорадка,</w:t>
            </w:r>
            <w:r w:rsidR="00814EE8" w:rsidRPr="00814EE8">
              <w:rPr>
                <w:rFonts w:ascii="Times New Roman" w:hAnsi="Times New Roman" w:cs="Times New Roman"/>
              </w:rPr>
              <w:t xml:space="preserve"> </w:t>
            </w:r>
            <w:r w:rsidRPr="00814EE8">
              <w:rPr>
                <w:rFonts w:ascii="Times New Roman" w:hAnsi="Times New Roman" w:cs="Times New Roman"/>
              </w:rPr>
              <w:t>озноб</w:t>
            </w:r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200 мг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боль,</w:t>
            </w:r>
            <w:r w:rsidR="00814EE8" w:rsidRPr="00814EE8">
              <w:rPr>
                <w:rFonts w:ascii="Times New Roman" w:hAnsi="Times New Roman" w:cs="Times New Roman"/>
              </w:rPr>
              <w:t xml:space="preserve"> </w:t>
            </w:r>
            <w:r w:rsidRPr="00814EE8">
              <w:rPr>
                <w:rFonts w:ascii="Times New Roman" w:hAnsi="Times New Roman" w:cs="Times New Roman"/>
              </w:rPr>
              <w:t>лихорадка</w:t>
            </w:r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Сердечные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Валокордин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14EE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3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825"/>
        </w:trPr>
        <w:tc>
          <w:tcPr>
            <w:tcW w:w="2080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Заживляющие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Пантенол</w:t>
            </w:r>
            <w:proofErr w:type="spellEnd"/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Мазь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30Г</w:t>
            </w:r>
          </w:p>
        </w:tc>
        <w:tc>
          <w:tcPr>
            <w:tcW w:w="1636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от солнечных ожогов, заживление кожи</w:t>
            </w:r>
          </w:p>
        </w:tc>
      </w:tr>
      <w:tr w:rsidR="00E83258" w:rsidRPr="00814EE8" w:rsidTr="00E83258">
        <w:trPr>
          <w:trHeight w:val="945"/>
        </w:trPr>
        <w:tc>
          <w:tcPr>
            <w:tcW w:w="2080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814EE8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Энтерофурил</w:t>
            </w:r>
            <w:proofErr w:type="spellEnd"/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Капсула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6" w:type="dxa"/>
            <w:vMerge w:val="restart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от расстройства пищеварения</w:t>
            </w:r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Смекта</w:t>
            </w:r>
            <w:proofErr w:type="spellEnd"/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Порошок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6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</w:tr>
      <w:tr w:rsidR="00E83258" w:rsidRPr="00814EE8" w:rsidTr="00E83258">
        <w:trPr>
          <w:trHeight w:val="555"/>
        </w:trPr>
        <w:tc>
          <w:tcPr>
            <w:tcW w:w="2080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Сорбент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Активированный уголь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250 мг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6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диарея</w:t>
            </w:r>
          </w:p>
        </w:tc>
      </w:tr>
      <w:tr w:rsidR="00E83258" w:rsidRPr="00814EE8" w:rsidTr="00E83258">
        <w:trPr>
          <w:trHeight w:val="810"/>
        </w:trPr>
        <w:tc>
          <w:tcPr>
            <w:tcW w:w="2080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Антибактериальные </w:t>
            </w:r>
            <w:proofErr w:type="spellStart"/>
            <w:r w:rsidRPr="00814EE8">
              <w:rPr>
                <w:rFonts w:ascii="Times New Roman" w:hAnsi="Times New Roman" w:cs="Times New Roman"/>
              </w:rPr>
              <w:t>срества</w:t>
            </w:r>
            <w:proofErr w:type="spellEnd"/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Доксициклин</w:t>
            </w:r>
            <w:proofErr w:type="spellEnd"/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6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555"/>
        </w:trPr>
        <w:tc>
          <w:tcPr>
            <w:tcW w:w="2080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Антигистаминные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proofErr w:type="spellStart"/>
            <w:r w:rsidRPr="00814EE8">
              <w:rPr>
                <w:rFonts w:ascii="Times New Roman" w:hAnsi="Times New Roman" w:cs="Times New Roman"/>
              </w:rPr>
              <w:t>Цетрин</w:t>
            </w:r>
            <w:proofErr w:type="spellEnd"/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10 мг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6" w:type="dxa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Аллергические реакции</w:t>
            </w:r>
          </w:p>
        </w:tc>
      </w:tr>
      <w:tr w:rsidR="00E83258" w:rsidRPr="00814EE8" w:rsidTr="00E83258">
        <w:trPr>
          <w:trHeight w:val="1095"/>
        </w:trPr>
        <w:tc>
          <w:tcPr>
            <w:tcW w:w="2080" w:type="dxa"/>
            <w:vMerge w:val="restart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Перевязочные материалы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Бинт</w:t>
            </w:r>
            <w:r w:rsidRPr="00814EE8">
              <w:rPr>
                <w:rFonts w:ascii="Times New Roman" w:hAnsi="Times New Roman" w:cs="Times New Roman"/>
              </w:rPr>
              <w:br/>
              <w:t>нестерильный</w:t>
            </w:r>
            <w:r w:rsidRPr="00814EE8">
              <w:rPr>
                <w:rFonts w:ascii="Times New Roman" w:hAnsi="Times New Roman" w:cs="Times New Roman"/>
              </w:rPr>
              <w:br/>
              <w:t>марлевый</w:t>
            </w:r>
            <w:r w:rsidRPr="00814EE8">
              <w:rPr>
                <w:rFonts w:ascii="Times New Roman" w:hAnsi="Times New Roman" w:cs="Times New Roman"/>
              </w:rPr>
              <w:br/>
              <w:t>медицинский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 флакон</w:t>
            </w:r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82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Бинт стерильный 7*17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14EE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55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Стерильные салфетки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14EE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55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Бинт эластичный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14EE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82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Салфетки</w:t>
            </w:r>
            <w:r w:rsidRPr="00814EE8">
              <w:rPr>
                <w:rFonts w:ascii="Times New Roman" w:hAnsi="Times New Roman" w:cs="Times New Roman"/>
              </w:rPr>
              <w:br w:type="page"/>
              <w:t>стерильные</w:t>
            </w:r>
            <w:r w:rsidRPr="00814EE8">
              <w:rPr>
                <w:rFonts w:ascii="Times New Roman" w:hAnsi="Times New Roman" w:cs="Times New Roman"/>
              </w:rPr>
              <w:br w:type="page"/>
              <w:t>двуслойные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Рулонный пластырь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14EE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82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Лейкопластырь</w:t>
            </w:r>
            <w:r w:rsidRPr="00814EE8">
              <w:rPr>
                <w:rFonts w:ascii="Times New Roman" w:hAnsi="Times New Roman" w:cs="Times New Roman"/>
              </w:rPr>
              <w:br/>
              <w:t>на тканевой</w:t>
            </w:r>
            <w:r w:rsidRPr="00814EE8">
              <w:rPr>
                <w:rFonts w:ascii="Times New Roman" w:hAnsi="Times New Roman" w:cs="Times New Roman"/>
              </w:rPr>
              <w:br/>
              <w:t>основе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55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Лейкопластырь малый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14EE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555"/>
        </w:trPr>
        <w:tc>
          <w:tcPr>
            <w:tcW w:w="2080" w:type="dxa"/>
            <w:vMerge w:val="restart"/>
            <w:hideMark/>
          </w:tcPr>
          <w:p w:rsidR="00E83258" w:rsidRPr="00814EE8" w:rsidRDefault="00E83258" w:rsidP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Медицинские</w:t>
            </w:r>
            <w:r w:rsidRPr="00814EE8">
              <w:rPr>
                <w:rFonts w:ascii="Times New Roman" w:hAnsi="Times New Roman" w:cs="Times New Roman"/>
              </w:rPr>
              <w:br/>
              <w:t>изделия</w:t>
            </w: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Перчатки</w:t>
            </w:r>
            <w:r w:rsidRPr="00814EE8">
              <w:rPr>
                <w:rFonts w:ascii="Times New Roman" w:hAnsi="Times New Roman" w:cs="Times New Roman"/>
              </w:rPr>
              <w:br/>
              <w:t>латексные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14EE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55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Пинцет 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14EE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82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Приспособление для удаления клещей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14EE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  <w:tr w:rsidR="00E83258" w:rsidRPr="00814EE8" w:rsidTr="00E83258">
        <w:trPr>
          <w:trHeight w:val="315"/>
        </w:trPr>
        <w:tc>
          <w:tcPr>
            <w:tcW w:w="2080" w:type="dxa"/>
            <w:vMerge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Градусник</w:t>
            </w:r>
          </w:p>
        </w:tc>
        <w:tc>
          <w:tcPr>
            <w:tcW w:w="1290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14EE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36" w:type="dxa"/>
            <w:noWrap/>
            <w:hideMark/>
          </w:tcPr>
          <w:p w:rsidR="00E83258" w:rsidRPr="00814EE8" w:rsidRDefault="00E83258">
            <w:pPr>
              <w:rPr>
                <w:rFonts w:ascii="Times New Roman" w:hAnsi="Times New Roman" w:cs="Times New Roman"/>
              </w:rPr>
            </w:pPr>
            <w:r w:rsidRPr="00814EE8">
              <w:rPr>
                <w:rFonts w:ascii="Times New Roman" w:hAnsi="Times New Roman" w:cs="Times New Roman"/>
              </w:rPr>
              <w:t> </w:t>
            </w:r>
          </w:p>
        </w:tc>
      </w:tr>
    </w:tbl>
    <w:p w:rsidR="002D5974" w:rsidRPr="00814EE8" w:rsidRDefault="002D5974">
      <w:pPr>
        <w:rPr>
          <w:rFonts w:ascii="Times New Roman" w:hAnsi="Times New Roman" w:cs="Times New Roman"/>
        </w:rPr>
      </w:pPr>
    </w:p>
    <w:p w:rsidR="00E83258" w:rsidRPr="00814EE8" w:rsidRDefault="00B017DE" w:rsidP="00E83258">
      <w:pPr>
        <w:ind w:firstLine="708"/>
        <w:rPr>
          <w:rFonts w:ascii="Times New Roman" w:hAnsi="Times New Roman" w:cs="Times New Roman"/>
        </w:rPr>
      </w:pPr>
      <w:r w:rsidRPr="00814EE8">
        <w:rPr>
          <w:rFonts w:ascii="Times New Roman" w:hAnsi="Times New Roman" w:cs="Times New Roman"/>
        </w:rPr>
        <w:t xml:space="preserve">Перечисленные препараты разрешены к применению WADA. Все вышеперечисленные препараты отпускались без рецепта, применялись в соответствии с инструкциями по применению. Аптечка была упакована в </w:t>
      </w:r>
      <w:r w:rsidR="00E83258" w:rsidRPr="00814EE8">
        <w:rPr>
          <w:rFonts w:ascii="Times New Roman" w:hAnsi="Times New Roman" w:cs="Times New Roman"/>
        </w:rPr>
        <w:t>герметично закрывающийся</w:t>
      </w:r>
      <w:r w:rsidR="003A6927">
        <w:rPr>
          <w:rFonts w:ascii="Times New Roman" w:hAnsi="Times New Roman" w:cs="Times New Roman"/>
        </w:rPr>
        <w:t xml:space="preserve"> контейнер</w:t>
      </w:r>
      <w:r w:rsidR="00E83258" w:rsidRPr="00814EE8">
        <w:rPr>
          <w:rFonts w:ascii="Times New Roman" w:hAnsi="Times New Roman" w:cs="Times New Roman"/>
        </w:rPr>
        <w:t xml:space="preserve">. </w:t>
      </w:r>
      <w:r w:rsidRPr="00814EE8">
        <w:rPr>
          <w:rFonts w:ascii="Times New Roman" w:hAnsi="Times New Roman" w:cs="Times New Roman"/>
        </w:rPr>
        <w:t>К препаратам были приложены инструкции по их применению. Вес аптечки составил 1</w:t>
      </w:r>
      <w:r w:rsidR="00E83258" w:rsidRPr="00814EE8">
        <w:rPr>
          <w:rFonts w:ascii="Times New Roman" w:hAnsi="Times New Roman" w:cs="Times New Roman"/>
        </w:rPr>
        <w:t>6</w:t>
      </w:r>
      <w:r w:rsidRPr="00814EE8">
        <w:rPr>
          <w:rFonts w:ascii="Times New Roman" w:hAnsi="Times New Roman" w:cs="Times New Roman"/>
        </w:rPr>
        <w:t xml:space="preserve">00 граммов. Рекомендованный состав личной аптечки: бинт — 2 штуки, </w:t>
      </w:r>
      <w:r w:rsidR="003A6927">
        <w:rPr>
          <w:rFonts w:ascii="Times New Roman" w:hAnsi="Times New Roman" w:cs="Times New Roman"/>
        </w:rPr>
        <w:t xml:space="preserve">пластырь -5 </w:t>
      </w:r>
      <w:proofErr w:type="spellStart"/>
      <w:r w:rsidR="003A6927">
        <w:rPr>
          <w:rFonts w:ascii="Times New Roman" w:hAnsi="Times New Roman" w:cs="Times New Roman"/>
        </w:rPr>
        <w:t>шт</w:t>
      </w:r>
      <w:proofErr w:type="spellEnd"/>
      <w:r w:rsidR="003A6927">
        <w:rPr>
          <w:rFonts w:ascii="Times New Roman" w:hAnsi="Times New Roman" w:cs="Times New Roman"/>
        </w:rPr>
        <w:t xml:space="preserve">, </w:t>
      </w:r>
      <w:r w:rsidRPr="00814EE8">
        <w:rPr>
          <w:rFonts w:ascii="Times New Roman" w:hAnsi="Times New Roman" w:cs="Times New Roman"/>
        </w:rPr>
        <w:t>активированный уголь — 10 таблеток, перекись водорода — 1 флакон, солнцезащитный крем, мазь от потёртостей, личные лекарства, эластичный бинт.</w:t>
      </w:r>
    </w:p>
    <w:p w:rsidR="00E83258" w:rsidRPr="00814EE8" w:rsidRDefault="00B017DE" w:rsidP="00E83258">
      <w:pPr>
        <w:ind w:firstLine="708"/>
        <w:rPr>
          <w:rFonts w:ascii="Times New Roman" w:hAnsi="Times New Roman" w:cs="Times New Roman"/>
        </w:rPr>
      </w:pPr>
      <w:r w:rsidRPr="00814EE8">
        <w:rPr>
          <w:rFonts w:ascii="Times New Roman" w:hAnsi="Times New Roman" w:cs="Times New Roman"/>
        </w:rPr>
        <w:t xml:space="preserve">Особое внимание было уделено профилактике инфекций, передающихся клещами. </w:t>
      </w:r>
      <w:r w:rsidR="003A6927">
        <w:rPr>
          <w:rFonts w:ascii="Times New Roman" w:hAnsi="Times New Roman" w:cs="Times New Roman"/>
        </w:rPr>
        <w:t xml:space="preserve">Часть </w:t>
      </w:r>
      <w:r w:rsidRPr="00814EE8">
        <w:rPr>
          <w:rFonts w:ascii="Times New Roman" w:hAnsi="Times New Roman" w:cs="Times New Roman"/>
        </w:rPr>
        <w:t xml:space="preserve">участников группы были своевременно вакцинированы против вирусного клещевого энцефалита. Для профилактики </w:t>
      </w:r>
      <w:proofErr w:type="spellStart"/>
      <w:r w:rsidRPr="00814EE8">
        <w:rPr>
          <w:rFonts w:ascii="Times New Roman" w:hAnsi="Times New Roman" w:cs="Times New Roman"/>
        </w:rPr>
        <w:t>борелиоза</w:t>
      </w:r>
      <w:proofErr w:type="spellEnd"/>
      <w:r w:rsidRPr="00814EE8">
        <w:rPr>
          <w:rFonts w:ascii="Times New Roman" w:hAnsi="Times New Roman" w:cs="Times New Roman"/>
        </w:rPr>
        <w:t xml:space="preserve"> в состав групповой аптечки был включён </w:t>
      </w:r>
      <w:proofErr w:type="spellStart"/>
      <w:r w:rsidRPr="00814EE8">
        <w:rPr>
          <w:rFonts w:ascii="Times New Roman" w:hAnsi="Times New Roman" w:cs="Times New Roman"/>
        </w:rPr>
        <w:t>Доксициклин</w:t>
      </w:r>
      <w:proofErr w:type="spellEnd"/>
      <w:r w:rsidRPr="00814EE8">
        <w:rPr>
          <w:rFonts w:ascii="Times New Roman" w:hAnsi="Times New Roman" w:cs="Times New Roman"/>
        </w:rPr>
        <w:t xml:space="preserve">. </w:t>
      </w:r>
    </w:p>
    <w:p w:rsidR="00E83258" w:rsidRPr="003A6927" w:rsidRDefault="00B017DE" w:rsidP="00E83258">
      <w:pPr>
        <w:ind w:firstLine="708"/>
        <w:rPr>
          <w:rFonts w:ascii="Times New Roman" w:hAnsi="Times New Roman" w:cs="Times New Roman"/>
          <w:u w:val="single"/>
        </w:rPr>
      </w:pPr>
      <w:r w:rsidRPr="003A6927">
        <w:rPr>
          <w:rFonts w:ascii="Times New Roman" w:hAnsi="Times New Roman" w:cs="Times New Roman"/>
          <w:u w:val="single"/>
        </w:rPr>
        <w:t>Случаи оказания первой помощи.</w:t>
      </w:r>
    </w:p>
    <w:p w:rsidR="003B5137" w:rsidRPr="00814EE8" w:rsidRDefault="00B017DE" w:rsidP="00E83258">
      <w:pPr>
        <w:ind w:firstLine="708"/>
        <w:rPr>
          <w:rFonts w:ascii="Times New Roman" w:hAnsi="Times New Roman" w:cs="Times New Roman"/>
        </w:rPr>
      </w:pPr>
      <w:r w:rsidRPr="00814EE8">
        <w:rPr>
          <w:rFonts w:ascii="Times New Roman" w:hAnsi="Times New Roman" w:cs="Times New Roman"/>
        </w:rPr>
        <w:t xml:space="preserve"> В медицинском отношении поход прошёл без значимых происшествий. За время похода наблюдался один случай развития ОРЗ </w:t>
      </w:r>
      <w:r w:rsidR="003B5137" w:rsidRPr="00814EE8">
        <w:rPr>
          <w:rFonts w:ascii="Times New Roman" w:hAnsi="Times New Roman" w:cs="Times New Roman"/>
        </w:rPr>
        <w:t xml:space="preserve">(горло) </w:t>
      </w:r>
      <w:r w:rsidRPr="00814EE8">
        <w:rPr>
          <w:rFonts w:ascii="Times New Roman" w:hAnsi="Times New Roman" w:cs="Times New Roman"/>
        </w:rPr>
        <w:t>у одного из участников</w:t>
      </w:r>
      <w:r w:rsidR="00E83258" w:rsidRPr="00814EE8">
        <w:rPr>
          <w:rFonts w:ascii="Times New Roman" w:hAnsi="Times New Roman" w:cs="Times New Roman"/>
        </w:rPr>
        <w:t xml:space="preserve"> в связи с питьем холодной воды на фоне изнуряющей жары</w:t>
      </w:r>
      <w:r w:rsidRPr="00814EE8">
        <w:rPr>
          <w:rFonts w:ascii="Times New Roman" w:hAnsi="Times New Roman" w:cs="Times New Roman"/>
        </w:rPr>
        <w:t xml:space="preserve"> — оказана помощь </w:t>
      </w:r>
      <w:r w:rsidR="00E83258" w:rsidRPr="00814EE8">
        <w:rPr>
          <w:rFonts w:ascii="Times New Roman" w:hAnsi="Times New Roman" w:cs="Times New Roman"/>
        </w:rPr>
        <w:t xml:space="preserve">–промывание горла </w:t>
      </w:r>
      <w:proofErr w:type="spellStart"/>
      <w:r w:rsidR="00E83258" w:rsidRPr="00814EE8">
        <w:rPr>
          <w:rFonts w:ascii="Times New Roman" w:hAnsi="Times New Roman" w:cs="Times New Roman"/>
        </w:rPr>
        <w:t>мирамистином</w:t>
      </w:r>
      <w:proofErr w:type="spellEnd"/>
      <w:r w:rsidR="00E83258" w:rsidRPr="00814EE8">
        <w:rPr>
          <w:rFonts w:ascii="Times New Roman" w:hAnsi="Times New Roman" w:cs="Times New Roman"/>
        </w:rPr>
        <w:t xml:space="preserve">, </w:t>
      </w:r>
      <w:r w:rsidR="003B5137" w:rsidRPr="00814EE8">
        <w:rPr>
          <w:rFonts w:ascii="Times New Roman" w:hAnsi="Times New Roman" w:cs="Times New Roman"/>
        </w:rPr>
        <w:t xml:space="preserve">прием </w:t>
      </w:r>
      <w:proofErr w:type="spellStart"/>
      <w:r w:rsidR="003B5137" w:rsidRPr="00814EE8">
        <w:rPr>
          <w:rFonts w:ascii="Times New Roman" w:hAnsi="Times New Roman" w:cs="Times New Roman"/>
        </w:rPr>
        <w:t>стрепсилса</w:t>
      </w:r>
      <w:proofErr w:type="spellEnd"/>
      <w:r w:rsidR="003B5137" w:rsidRPr="00814EE8">
        <w:rPr>
          <w:rFonts w:ascii="Times New Roman" w:hAnsi="Times New Roman" w:cs="Times New Roman"/>
        </w:rPr>
        <w:t>, противовоспалительные средства</w:t>
      </w:r>
      <w:r w:rsidRPr="00814EE8">
        <w:rPr>
          <w:rFonts w:ascii="Times New Roman" w:hAnsi="Times New Roman" w:cs="Times New Roman"/>
        </w:rPr>
        <w:t xml:space="preserve"> с благоприятным исходом.</w:t>
      </w:r>
    </w:p>
    <w:p w:rsidR="003B5137" w:rsidRPr="00814EE8" w:rsidRDefault="00B017DE" w:rsidP="00E83258">
      <w:pPr>
        <w:ind w:firstLine="708"/>
        <w:rPr>
          <w:rFonts w:ascii="Times New Roman" w:hAnsi="Times New Roman" w:cs="Times New Roman"/>
        </w:rPr>
      </w:pPr>
      <w:r w:rsidRPr="00814EE8">
        <w:rPr>
          <w:rFonts w:ascii="Times New Roman" w:hAnsi="Times New Roman" w:cs="Times New Roman"/>
        </w:rPr>
        <w:t xml:space="preserve"> У</w:t>
      </w:r>
      <w:r w:rsidR="003B5137" w:rsidRPr="00814EE8">
        <w:rPr>
          <w:rFonts w:ascii="Times New Roman" w:hAnsi="Times New Roman" w:cs="Times New Roman"/>
        </w:rPr>
        <w:t xml:space="preserve"> 2-х</w:t>
      </w:r>
      <w:r w:rsidRPr="00814EE8">
        <w:rPr>
          <w:rFonts w:ascii="Times New Roman" w:hAnsi="Times New Roman" w:cs="Times New Roman"/>
        </w:rPr>
        <w:t xml:space="preserve"> участников </w:t>
      </w:r>
      <w:r w:rsidR="003B5137" w:rsidRPr="00814EE8">
        <w:rPr>
          <w:rFonts w:ascii="Times New Roman" w:hAnsi="Times New Roman" w:cs="Times New Roman"/>
        </w:rPr>
        <w:t xml:space="preserve">на спуске по гравийной дороге произошли падения. Пострадал кожный покров, царапины были обработаны антисептическими средствами. </w:t>
      </w:r>
    </w:p>
    <w:p w:rsidR="003B5137" w:rsidRPr="00814EE8" w:rsidRDefault="003B5137" w:rsidP="00E83258">
      <w:pPr>
        <w:ind w:firstLine="708"/>
        <w:rPr>
          <w:rFonts w:ascii="Times New Roman" w:hAnsi="Times New Roman" w:cs="Times New Roman"/>
        </w:rPr>
      </w:pPr>
      <w:r w:rsidRPr="00814EE8">
        <w:rPr>
          <w:rFonts w:ascii="Times New Roman" w:hAnsi="Times New Roman" w:cs="Times New Roman"/>
        </w:rPr>
        <w:t xml:space="preserve">У 1-го участника </w:t>
      </w:r>
      <w:r w:rsidR="00F745AA">
        <w:rPr>
          <w:rFonts w:ascii="Times New Roman" w:hAnsi="Times New Roman" w:cs="Times New Roman"/>
        </w:rPr>
        <w:t>был</w:t>
      </w:r>
      <w:r w:rsidRPr="00814EE8">
        <w:rPr>
          <w:rFonts w:ascii="Times New Roman" w:hAnsi="Times New Roman" w:cs="Times New Roman"/>
        </w:rPr>
        <w:t xml:space="preserve"> ушиб колена (на стоянке, из-</w:t>
      </w:r>
      <w:r w:rsidR="00F745AA">
        <w:rPr>
          <w:rFonts w:ascii="Times New Roman" w:hAnsi="Times New Roman" w:cs="Times New Roman"/>
        </w:rPr>
        <w:t>з</w:t>
      </w:r>
      <w:bookmarkStart w:id="0" w:name="_GoBack"/>
      <w:bookmarkEnd w:id="0"/>
      <w:r w:rsidRPr="00814EE8">
        <w:rPr>
          <w:rFonts w:ascii="Times New Roman" w:hAnsi="Times New Roman" w:cs="Times New Roman"/>
        </w:rPr>
        <w:t xml:space="preserve">а неосторожности) –применение обезболивающих, крем </w:t>
      </w:r>
      <w:proofErr w:type="spellStart"/>
      <w:r w:rsidRPr="00814EE8">
        <w:rPr>
          <w:rFonts w:ascii="Times New Roman" w:hAnsi="Times New Roman" w:cs="Times New Roman"/>
        </w:rPr>
        <w:t>Най</w:t>
      </w:r>
      <w:r w:rsidR="00814EE8">
        <w:rPr>
          <w:rFonts w:ascii="Times New Roman" w:hAnsi="Times New Roman" w:cs="Times New Roman"/>
        </w:rPr>
        <w:t>с</w:t>
      </w:r>
      <w:proofErr w:type="spellEnd"/>
      <w:r w:rsidRPr="00814EE8">
        <w:rPr>
          <w:rFonts w:ascii="Times New Roman" w:hAnsi="Times New Roman" w:cs="Times New Roman"/>
        </w:rPr>
        <w:t xml:space="preserve"> и был наложен эластичный бинт.</w:t>
      </w:r>
    </w:p>
    <w:p w:rsidR="003B5137" w:rsidRPr="00814EE8" w:rsidRDefault="003B5137" w:rsidP="00E83258">
      <w:pPr>
        <w:ind w:firstLine="708"/>
        <w:rPr>
          <w:rFonts w:ascii="Times New Roman" w:hAnsi="Times New Roman" w:cs="Times New Roman"/>
        </w:rPr>
      </w:pPr>
      <w:r w:rsidRPr="00814EE8">
        <w:rPr>
          <w:rFonts w:ascii="Times New Roman" w:hAnsi="Times New Roman" w:cs="Times New Roman"/>
        </w:rPr>
        <w:t xml:space="preserve">Также </w:t>
      </w:r>
      <w:r w:rsidR="00B017DE" w:rsidRPr="00814EE8">
        <w:rPr>
          <w:rFonts w:ascii="Times New Roman" w:hAnsi="Times New Roman" w:cs="Times New Roman"/>
        </w:rPr>
        <w:t>наблюдалось обострение ранее полученных травм и хронических заболеваний опорно-двигательной системы с развитием болевого синдрома — использовал</w:t>
      </w:r>
      <w:r w:rsidRPr="00814EE8">
        <w:rPr>
          <w:rFonts w:ascii="Times New Roman" w:hAnsi="Times New Roman" w:cs="Times New Roman"/>
        </w:rPr>
        <w:t xml:space="preserve">ся крем </w:t>
      </w:r>
      <w:proofErr w:type="spellStart"/>
      <w:r w:rsidRPr="00814EE8">
        <w:rPr>
          <w:rFonts w:ascii="Times New Roman" w:hAnsi="Times New Roman" w:cs="Times New Roman"/>
        </w:rPr>
        <w:t>Най</w:t>
      </w:r>
      <w:r w:rsidR="00814EE8">
        <w:rPr>
          <w:rFonts w:ascii="Times New Roman" w:hAnsi="Times New Roman" w:cs="Times New Roman"/>
        </w:rPr>
        <w:t>с</w:t>
      </w:r>
      <w:proofErr w:type="spellEnd"/>
      <w:r w:rsidR="00B017DE" w:rsidRPr="00814EE8">
        <w:rPr>
          <w:rFonts w:ascii="Times New Roman" w:hAnsi="Times New Roman" w:cs="Times New Roman"/>
        </w:rPr>
        <w:t>, рекомендова</w:t>
      </w:r>
      <w:r w:rsidR="00F745AA">
        <w:rPr>
          <w:rFonts w:ascii="Times New Roman" w:hAnsi="Times New Roman" w:cs="Times New Roman"/>
        </w:rPr>
        <w:t>но применение эластичных бинтов или суппортов.</w:t>
      </w:r>
      <w:r w:rsidR="00B017DE" w:rsidRPr="00814EE8">
        <w:rPr>
          <w:rFonts w:ascii="Times New Roman" w:hAnsi="Times New Roman" w:cs="Times New Roman"/>
        </w:rPr>
        <w:t xml:space="preserve"> </w:t>
      </w:r>
    </w:p>
    <w:p w:rsidR="003B5137" w:rsidRPr="00814EE8" w:rsidRDefault="00B017DE" w:rsidP="00E83258">
      <w:pPr>
        <w:ind w:firstLine="708"/>
        <w:rPr>
          <w:rFonts w:ascii="Times New Roman" w:hAnsi="Times New Roman" w:cs="Times New Roman"/>
        </w:rPr>
      </w:pPr>
      <w:r w:rsidRPr="00814EE8">
        <w:rPr>
          <w:rFonts w:ascii="Times New Roman" w:hAnsi="Times New Roman" w:cs="Times New Roman"/>
        </w:rPr>
        <w:lastRenderedPageBreak/>
        <w:t xml:space="preserve">Случаев отравлений не было. </w:t>
      </w:r>
    </w:p>
    <w:p w:rsidR="00B017DE" w:rsidRPr="00814EE8" w:rsidRDefault="003B5137" w:rsidP="00E83258">
      <w:pPr>
        <w:ind w:firstLine="708"/>
        <w:rPr>
          <w:rFonts w:ascii="Times New Roman" w:hAnsi="Times New Roman" w:cs="Times New Roman"/>
        </w:rPr>
      </w:pPr>
      <w:r w:rsidRPr="00814EE8">
        <w:rPr>
          <w:rFonts w:ascii="Times New Roman" w:hAnsi="Times New Roman" w:cs="Times New Roman"/>
        </w:rPr>
        <w:t xml:space="preserve">Случаев контакта с животными </w:t>
      </w:r>
      <w:r w:rsidR="00B017DE" w:rsidRPr="00814EE8">
        <w:rPr>
          <w:rFonts w:ascii="Times New Roman" w:hAnsi="Times New Roman" w:cs="Times New Roman"/>
        </w:rPr>
        <w:t>в группе не было.</w:t>
      </w:r>
    </w:p>
    <w:p w:rsidR="003B5137" w:rsidRPr="00814EE8" w:rsidRDefault="003B5137" w:rsidP="00E83258">
      <w:pPr>
        <w:ind w:firstLine="708"/>
        <w:rPr>
          <w:rFonts w:ascii="Times New Roman" w:hAnsi="Times New Roman" w:cs="Times New Roman"/>
        </w:rPr>
      </w:pPr>
      <w:r w:rsidRPr="00814EE8">
        <w:rPr>
          <w:rFonts w:ascii="Times New Roman" w:hAnsi="Times New Roman" w:cs="Times New Roman"/>
        </w:rPr>
        <w:t xml:space="preserve">Укус клеща- у одного участника был </w:t>
      </w:r>
      <w:r w:rsidR="00F745AA">
        <w:rPr>
          <w:rFonts w:ascii="Times New Roman" w:hAnsi="Times New Roman" w:cs="Times New Roman"/>
        </w:rPr>
        <w:t>обнаружен,</w:t>
      </w:r>
      <w:r w:rsidRPr="00814EE8">
        <w:rPr>
          <w:rFonts w:ascii="Times New Roman" w:hAnsi="Times New Roman" w:cs="Times New Roman"/>
        </w:rPr>
        <w:t xml:space="preserve"> полностью удалить не получилось, помощ</w:t>
      </w:r>
      <w:r w:rsidR="00814EE8">
        <w:rPr>
          <w:rFonts w:ascii="Times New Roman" w:hAnsi="Times New Roman" w:cs="Times New Roman"/>
        </w:rPr>
        <w:t>ь</w:t>
      </w:r>
      <w:r w:rsidRPr="00814EE8">
        <w:rPr>
          <w:rFonts w:ascii="Times New Roman" w:hAnsi="Times New Roman" w:cs="Times New Roman"/>
        </w:rPr>
        <w:t xml:space="preserve"> была оказана в тот же день в </w:t>
      </w:r>
      <w:proofErr w:type="spellStart"/>
      <w:r w:rsidRPr="00814EE8">
        <w:rPr>
          <w:rFonts w:ascii="Times New Roman" w:hAnsi="Times New Roman" w:cs="Times New Roman"/>
        </w:rPr>
        <w:t>травмапункте</w:t>
      </w:r>
      <w:proofErr w:type="spellEnd"/>
      <w:r w:rsidRPr="00814EE8">
        <w:rPr>
          <w:rFonts w:ascii="Times New Roman" w:hAnsi="Times New Roman" w:cs="Times New Roman"/>
        </w:rPr>
        <w:t xml:space="preserve">, где клещ был удален окончательно. </w:t>
      </w:r>
    </w:p>
    <w:p w:rsidR="00B017DE" w:rsidRPr="00814EE8" w:rsidRDefault="003B5137">
      <w:pPr>
        <w:rPr>
          <w:rFonts w:ascii="Times New Roman" w:hAnsi="Times New Roman" w:cs="Times New Roman"/>
        </w:rPr>
      </w:pPr>
      <w:r w:rsidRPr="00814EE8">
        <w:rPr>
          <w:rFonts w:ascii="Times New Roman" w:hAnsi="Times New Roman" w:cs="Times New Roman"/>
        </w:rPr>
        <w:tab/>
        <w:t>В связи с жаркой погодой группа соблюдала питьевой режим, использовались солнцезащитные средства.</w:t>
      </w:r>
    </w:p>
    <w:sectPr w:rsidR="00B017DE" w:rsidRPr="0081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DE"/>
    <w:rsid w:val="001C5929"/>
    <w:rsid w:val="002D5974"/>
    <w:rsid w:val="003A6927"/>
    <w:rsid w:val="003B5137"/>
    <w:rsid w:val="00814EE8"/>
    <w:rsid w:val="00B017DE"/>
    <w:rsid w:val="00B36A51"/>
    <w:rsid w:val="00B72F30"/>
    <w:rsid w:val="00E83258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0CC37-43D4-4C6A-B569-3FA85C30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2022-06-14T15:31:00Z</dcterms:created>
  <dcterms:modified xsi:type="dcterms:W3CDTF">2022-06-14T17:00:00Z</dcterms:modified>
</cp:coreProperties>
</file>