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7F40" w14:textId="1D1BB610" w:rsidR="00000000" w:rsidRDefault="00F409B5" w:rsidP="00E44ECD">
      <w:pPr>
        <w:rPr>
          <w:lang w:val="ru-RU"/>
        </w:rPr>
      </w:pPr>
      <w:r>
        <w:rPr>
          <w:lang w:val="ru-RU"/>
        </w:rPr>
        <w:t>Планирование и подготовка СП и П</w:t>
      </w:r>
    </w:p>
    <w:p w14:paraId="4BF60F2D" w14:textId="1D126498" w:rsidR="00F409B5" w:rsidRDefault="00F409B5" w:rsidP="00E44ECD">
      <w:pPr>
        <w:rPr>
          <w:lang w:val="ru-RU"/>
        </w:rPr>
      </w:pPr>
      <w:r>
        <w:rPr>
          <w:lang w:val="ru-RU"/>
        </w:rPr>
        <w:t>Ходякова Татьяна</w:t>
      </w:r>
    </w:p>
    <w:p w14:paraId="41492691" w14:textId="2C330091" w:rsidR="00F409B5" w:rsidRDefault="00F409B5" w:rsidP="00E44ECD">
      <w:pPr>
        <w:rPr>
          <w:lang w:val="ru-RU"/>
        </w:rPr>
      </w:pPr>
      <w:r>
        <w:rPr>
          <w:lang w:val="ru-RU"/>
        </w:rPr>
        <w:t>СУ 2023-2024</w:t>
      </w:r>
      <w:r w:rsidR="00E44ECD">
        <w:rPr>
          <w:lang w:val="ru-RU"/>
        </w:rPr>
        <w:t xml:space="preserve"> г.</w:t>
      </w:r>
    </w:p>
    <w:p w14:paraId="7027067D" w14:textId="77777777" w:rsidR="00E44ECD" w:rsidRDefault="00E44ECD" w:rsidP="00E44ECD">
      <w:pPr>
        <w:rPr>
          <w:lang w:val="ru-RU"/>
        </w:rPr>
      </w:pPr>
    </w:p>
    <w:p w14:paraId="031D422F" w14:textId="002FAD81" w:rsidR="00E44ECD" w:rsidRDefault="00E44ECD" w:rsidP="00E44ECD">
      <w:pPr>
        <w:rPr>
          <w:lang w:val="ru-RU"/>
        </w:rPr>
      </w:pPr>
      <w:r>
        <w:rPr>
          <w:lang w:val="ru-RU"/>
        </w:rPr>
        <w:t>Стратегия и тактика</w:t>
      </w:r>
    </w:p>
    <w:p w14:paraId="06698587" w14:textId="20C73B08" w:rsidR="00E44ECD" w:rsidRDefault="00E44ECD" w:rsidP="00E44EC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Выбор района похода</w:t>
      </w:r>
    </w:p>
    <w:p w14:paraId="597BC8ED" w14:textId="6974EFA9" w:rsidR="00E44ECD" w:rsidRDefault="00E44ECD" w:rsidP="00E44ECD">
      <w:pPr>
        <w:rPr>
          <w:lang w:val="ru-RU"/>
        </w:rPr>
      </w:pPr>
      <w:r>
        <w:rPr>
          <w:lang w:val="ru-RU"/>
        </w:rPr>
        <w:t>Для похода выбран район Республика Дагестан.</w:t>
      </w:r>
    </w:p>
    <w:p w14:paraId="15D364BD" w14:textId="1D8DAAF5" w:rsidR="00E44ECD" w:rsidRDefault="00E44ECD" w:rsidP="00E44EC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Поиск препятствий</w:t>
      </w:r>
    </w:p>
    <w:p w14:paraId="72F2B7B2" w14:textId="0714B9A5" w:rsidR="00E44ECD" w:rsidRDefault="00E44ECD" w:rsidP="00E44ECD">
      <w:pPr>
        <w:rPr>
          <w:lang w:val="ru-RU"/>
        </w:rPr>
      </w:pPr>
      <w:r>
        <w:rPr>
          <w:lang w:val="ru-RU"/>
        </w:rPr>
        <w:t>В данном районе есть достаточное количество утвержденных ПП 3 к.</w:t>
      </w:r>
      <w:r w:rsidR="00A9256B">
        <w:rPr>
          <w:lang w:val="ru-RU"/>
        </w:rPr>
        <w:t>т</w:t>
      </w:r>
      <w:r>
        <w:rPr>
          <w:lang w:val="ru-RU"/>
        </w:rPr>
        <w:t>. и 2 к.</w:t>
      </w:r>
      <w:r w:rsidR="00A9256B">
        <w:rPr>
          <w:lang w:val="ru-RU"/>
        </w:rPr>
        <w:t>т</w:t>
      </w:r>
      <w:r>
        <w:rPr>
          <w:lang w:val="ru-RU"/>
        </w:rPr>
        <w:t>.</w:t>
      </w:r>
      <w:r w:rsidR="00A9256B">
        <w:rPr>
          <w:lang w:val="ru-RU"/>
        </w:rPr>
        <w:t xml:space="preserve"> Также, регион в целом имеет в достаточном количестве дороги с подходящими покрытиями и перевалы с подходящими наборами высот для составления маршрута 3 к.с.</w:t>
      </w:r>
    </w:p>
    <w:p w14:paraId="3E513279" w14:textId="6FCB0FED" w:rsidR="00E44ECD" w:rsidRDefault="00E44ECD" w:rsidP="00E44EC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Проработка логистики</w:t>
      </w:r>
    </w:p>
    <w:p w14:paraId="109E590D" w14:textId="69709776" w:rsidR="00E44ECD" w:rsidRDefault="00E44ECD" w:rsidP="00E44ECD">
      <w:pPr>
        <w:rPr>
          <w:lang w:val="ru-RU"/>
        </w:rPr>
      </w:pPr>
      <w:r>
        <w:rPr>
          <w:lang w:val="ru-RU"/>
        </w:rPr>
        <w:t>В Дагестан можно добраться на самолете или на поезде.</w:t>
      </w:r>
      <w:r w:rsidR="00231282">
        <w:rPr>
          <w:lang w:val="ru-RU"/>
        </w:rPr>
        <w:t xml:space="preserve"> На поезде можно добраться до </w:t>
      </w:r>
      <w:r w:rsidR="00D370B2">
        <w:rPr>
          <w:lang w:val="ru-RU"/>
        </w:rPr>
        <w:t>ж</w:t>
      </w:r>
      <w:r w:rsidR="00D370B2" w:rsidRPr="00D370B2">
        <w:rPr>
          <w:lang w:val="ru-RU"/>
        </w:rPr>
        <w:t>/</w:t>
      </w:r>
      <w:r w:rsidR="00D370B2">
        <w:rPr>
          <w:lang w:val="ru-RU"/>
        </w:rPr>
        <w:t xml:space="preserve">д станции </w:t>
      </w:r>
      <w:r w:rsidR="00231282">
        <w:rPr>
          <w:lang w:val="ru-RU"/>
        </w:rPr>
        <w:t>Махачкал</w:t>
      </w:r>
      <w:r w:rsidR="00D370B2">
        <w:rPr>
          <w:lang w:val="ru-RU"/>
        </w:rPr>
        <w:t>а</w:t>
      </w:r>
      <w:r w:rsidR="00231282">
        <w:rPr>
          <w:lang w:val="ru-RU"/>
        </w:rPr>
        <w:t xml:space="preserve"> за 1.5-2 дня и примерно </w:t>
      </w:r>
      <w:r w:rsidR="00D370B2">
        <w:rPr>
          <w:lang w:val="ru-RU"/>
        </w:rPr>
        <w:t>9</w:t>
      </w:r>
      <w:r w:rsidR="00231282">
        <w:rPr>
          <w:lang w:val="ru-RU"/>
        </w:rPr>
        <w:t xml:space="preserve"> тыс руб. На самолете можно добраться </w:t>
      </w:r>
      <w:r w:rsidR="00231282">
        <w:rPr>
          <w:lang w:val="ru-RU"/>
        </w:rPr>
        <w:t>до а</w:t>
      </w:r>
      <w:r w:rsidR="00231282" w:rsidRPr="00DD55E4">
        <w:rPr>
          <w:lang w:val="ru-RU"/>
        </w:rPr>
        <w:t>/</w:t>
      </w:r>
      <w:r w:rsidR="00231282">
        <w:rPr>
          <w:lang w:val="ru-RU"/>
        </w:rPr>
        <w:t>п Махачкала (Уйташ)</w:t>
      </w:r>
      <w:r w:rsidR="00231282">
        <w:rPr>
          <w:lang w:val="ru-RU"/>
        </w:rPr>
        <w:t xml:space="preserve"> за </w:t>
      </w:r>
      <w:r w:rsidR="00D515C5">
        <w:rPr>
          <w:lang w:val="ru-RU"/>
        </w:rPr>
        <w:t>3 часа</w:t>
      </w:r>
      <w:r w:rsidR="00D370B2">
        <w:rPr>
          <w:lang w:val="ru-RU"/>
        </w:rPr>
        <w:t xml:space="preserve"> и 13 тыс руб. </w:t>
      </w:r>
      <w:r w:rsidR="00A9256B">
        <w:rPr>
          <w:lang w:val="ru-RU"/>
        </w:rPr>
        <w:t xml:space="preserve">Для целей данного похода </w:t>
      </w:r>
      <w:r w:rsidR="00DD55E4">
        <w:rPr>
          <w:lang w:val="ru-RU"/>
        </w:rPr>
        <w:t>был выбран вариант заброски</w:t>
      </w:r>
      <w:r w:rsidR="00102CF1">
        <w:rPr>
          <w:lang w:val="ru-RU"/>
        </w:rPr>
        <w:t xml:space="preserve"> и выброски</w:t>
      </w:r>
      <w:r w:rsidR="00DD55E4">
        <w:rPr>
          <w:lang w:val="ru-RU"/>
        </w:rPr>
        <w:t xml:space="preserve"> самолетом</w:t>
      </w:r>
      <w:r w:rsidR="00D370B2">
        <w:rPr>
          <w:lang w:val="ru-RU"/>
        </w:rPr>
        <w:t xml:space="preserve"> с целью экономии времени и с учетом удобного расположения аэропорта.</w:t>
      </w:r>
      <w:r w:rsidR="00DD55E4">
        <w:rPr>
          <w:lang w:val="ru-RU"/>
        </w:rPr>
        <w:t xml:space="preserve"> </w:t>
      </w:r>
    </w:p>
    <w:p w14:paraId="308A072D" w14:textId="13BB91D3" w:rsidR="00231282" w:rsidRDefault="00231282" w:rsidP="0023128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Точка старта и финиша</w:t>
      </w:r>
    </w:p>
    <w:p w14:paraId="31060A2C" w14:textId="2E8FF0FA" w:rsidR="00D370B2" w:rsidRPr="00102CF1" w:rsidRDefault="00D370B2" w:rsidP="00D370B2">
      <w:pPr>
        <w:rPr>
          <w:lang w:val="ru-RU"/>
        </w:rPr>
      </w:pPr>
      <w:r>
        <w:rPr>
          <w:lang w:val="ru-RU"/>
        </w:rPr>
        <w:t>Старт</w:t>
      </w:r>
      <w:r w:rsidR="00102CF1">
        <w:rPr>
          <w:lang w:val="ru-RU"/>
        </w:rPr>
        <w:t xml:space="preserve"> маршрута планируется от а</w:t>
      </w:r>
      <w:r w:rsidR="00102CF1" w:rsidRPr="00102CF1">
        <w:rPr>
          <w:lang w:val="ru-RU"/>
        </w:rPr>
        <w:t>/</w:t>
      </w:r>
      <w:r w:rsidR="00102CF1">
        <w:rPr>
          <w:lang w:val="ru-RU"/>
        </w:rPr>
        <w:t>п Махачкала, окончание в г. Дербент. От конечной точки маршрута до а</w:t>
      </w:r>
      <w:r w:rsidR="00102CF1" w:rsidRPr="008258F7">
        <w:rPr>
          <w:lang w:val="ru-RU"/>
        </w:rPr>
        <w:t>/</w:t>
      </w:r>
      <w:r w:rsidR="00102CF1">
        <w:rPr>
          <w:lang w:val="ru-RU"/>
        </w:rPr>
        <w:t xml:space="preserve">п Махачкала </w:t>
      </w:r>
      <w:r w:rsidR="008258F7">
        <w:rPr>
          <w:lang w:val="ru-RU"/>
        </w:rPr>
        <w:t>ходят регулярные электрички 2 раза в день: в 06.10 и 13:25 стоимостью 121 руб.</w:t>
      </w:r>
    </w:p>
    <w:p w14:paraId="34A9922C" w14:textId="1F58567F" w:rsidR="00231282" w:rsidRDefault="00231282" w:rsidP="0023128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Общая идея маршрута</w:t>
      </w:r>
    </w:p>
    <w:p w14:paraId="387BE35A" w14:textId="07FECB64" w:rsidR="00987D74" w:rsidRDefault="00987D74" w:rsidP="00987D74">
      <w:pPr>
        <w:rPr>
          <w:lang w:val="ru-RU"/>
        </w:rPr>
      </w:pPr>
      <w:r>
        <w:rPr>
          <w:lang w:val="ru-RU"/>
        </w:rPr>
        <w:t>Дагестан – развивающийся туристический район, позволяющий охватить различные интересы. Основными целями данного похода являются:</w:t>
      </w:r>
    </w:p>
    <w:p w14:paraId="6976B71E" w14:textId="1FFEE892" w:rsidR="00987D74" w:rsidRDefault="00987D74" w:rsidP="00987D7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Учебная – научиться планировать и организовывать поход 3 к.с. в рамках школы СУ</w:t>
      </w:r>
    </w:p>
    <w:p w14:paraId="00D82858" w14:textId="57914AC1" w:rsidR="00987D74" w:rsidRDefault="00987D74" w:rsidP="00987D7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Спортивная – прохождение похода 3 к.с. и участие в соревнованиях, рельеф и характер покрытий в регионе позволяет составить маршрут необходимой сложности</w:t>
      </w:r>
    </w:p>
    <w:p w14:paraId="3D8BC888" w14:textId="138BB2A2" w:rsidR="00987D74" w:rsidRPr="00987D74" w:rsidRDefault="00987D74" w:rsidP="00987D7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Культурная – посещение региона, богатого культурными и природными объектами, национальными традициями и блюдами, а также имеющего хорошую транспортную доступность</w:t>
      </w:r>
      <w:r w:rsidR="00E91AB5">
        <w:rPr>
          <w:lang w:val="ru-RU"/>
        </w:rPr>
        <w:t xml:space="preserve"> и развитую сеть горных дорог</w:t>
      </w:r>
    </w:p>
    <w:sectPr w:rsidR="00987D74" w:rsidRPr="00987D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470"/>
    <w:multiLevelType w:val="hybridMultilevel"/>
    <w:tmpl w:val="4D14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848"/>
    <w:multiLevelType w:val="hybridMultilevel"/>
    <w:tmpl w:val="6A0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41220">
    <w:abstractNumId w:val="1"/>
  </w:num>
  <w:num w:numId="2" w16cid:durableId="194815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030B"/>
    <w:rsid w:val="00071ACF"/>
    <w:rsid w:val="00102CF1"/>
    <w:rsid w:val="00231282"/>
    <w:rsid w:val="00231A57"/>
    <w:rsid w:val="002C2068"/>
    <w:rsid w:val="0053047E"/>
    <w:rsid w:val="008258F7"/>
    <w:rsid w:val="00833DC8"/>
    <w:rsid w:val="00987D74"/>
    <w:rsid w:val="00A9256B"/>
    <w:rsid w:val="00AE3BDA"/>
    <w:rsid w:val="00B11E26"/>
    <w:rsid w:val="00B2030B"/>
    <w:rsid w:val="00C634EE"/>
    <w:rsid w:val="00D370B2"/>
    <w:rsid w:val="00D515C5"/>
    <w:rsid w:val="00DD55E4"/>
    <w:rsid w:val="00E44ECD"/>
    <w:rsid w:val="00E91AB5"/>
    <w:rsid w:val="00F4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0429"/>
  <w15:chartTrackingRefBased/>
  <w15:docId w15:val="{5C71DF91-8591-4C17-9880-1B275C67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Кошак</dc:creator>
  <cp:keywords/>
  <dc:description/>
  <cp:lastModifiedBy>Кошак</cp:lastModifiedBy>
  <cp:revision>15</cp:revision>
  <dcterms:created xsi:type="dcterms:W3CDTF">2023-11-08T18:27:00Z</dcterms:created>
  <dcterms:modified xsi:type="dcterms:W3CDTF">2023-11-08T19:20:00Z</dcterms:modified>
</cp:coreProperties>
</file>